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59" w:rsidRDefault="007A6F07" w:rsidP="004B5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5"/>
      <w:bookmarkEnd w:id="0"/>
      <w:r>
        <w:rPr>
          <w:rFonts w:ascii="Times New Roman" w:hAnsi="Times New Roman" w:cs="Times New Roman"/>
          <w:sz w:val="24"/>
          <w:szCs w:val="24"/>
        </w:rPr>
        <w:t>Д</w:t>
      </w:r>
      <w:r w:rsidR="004B53C3" w:rsidRPr="00E54853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D34D59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4B53C3" w:rsidRPr="00E54853" w:rsidRDefault="004B53C3" w:rsidP="004B5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 xml:space="preserve">на использование городских причалов </w:t>
      </w:r>
    </w:p>
    <w:p w:rsidR="004B53C3" w:rsidRPr="00E54853" w:rsidRDefault="004B53C3" w:rsidP="004B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53C3" w:rsidRPr="00E54853" w:rsidRDefault="004B53C3" w:rsidP="004B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54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E54853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4B53C3" w:rsidRPr="00E54853" w:rsidRDefault="004B53C3" w:rsidP="004B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53C3" w:rsidRPr="00E54853" w:rsidRDefault="004B53C3" w:rsidP="004B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4853">
        <w:rPr>
          <w:rFonts w:ascii="Times New Roman" w:hAnsi="Times New Roman" w:cs="Times New Roman"/>
          <w:sz w:val="24"/>
          <w:szCs w:val="24"/>
        </w:rPr>
        <w:t xml:space="preserve">Санкт-Петербургское  государственное  казенное  учреждение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4853">
        <w:rPr>
          <w:rFonts w:ascii="Times New Roman" w:hAnsi="Times New Roman" w:cs="Times New Roman"/>
          <w:sz w:val="24"/>
          <w:szCs w:val="24"/>
        </w:rPr>
        <w:t>Агентство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sz w:val="24"/>
          <w:szCs w:val="24"/>
        </w:rPr>
        <w:t>внешнего транспорта</w:t>
      </w:r>
      <w:r w:rsidR="00DF4140">
        <w:rPr>
          <w:rFonts w:ascii="Times New Roman" w:hAnsi="Times New Roman" w:cs="Times New Roman"/>
          <w:sz w:val="24"/>
          <w:szCs w:val="24"/>
        </w:rPr>
        <w:t>»</w:t>
      </w:r>
      <w:r w:rsidRPr="00E54853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F4140">
        <w:rPr>
          <w:rFonts w:ascii="Times New Roman" w:hAnsi="Times New Roman" w:cs="Times New Roman"/>
          <w:sz w:val="24"/>
          <w:szCs w:val="24"/>
        </w:rPr>
        <w:t>«</w:t>
      </w:r>
      <w:r w:rsidRPr="00E54853">
        <w:rPr>
          <w:rFonts w:ascii="Times New Roman" w:hAnsi="Times New Roman" w:cs="Times New Roman"/>
          <w:sz w:val="24"/>
          <w:szCs w:val="24"/>
        </w:rPr>
        <w:t>Оператор городских причалов</w:t>
      </w:r>
      <w:r w:rsidR="00DF4140">
        <w:rPr>
          <w:rFonts w:ascii="Times New Roman" w:hAnsi="Times New Roman" w:cs="Times New Roman"/>
          <w:sz w:val="24"/>
          <w:szCs w:val="24"/>
        </w:rPr>
        <w:t>»</w:t>
      </w:r>
      <w:r w:rsidRPr="00E54853">
        <w:rPr>
          <w:rFonts w:ascii="Times New Roman" w:hAnsi="Times New Roman" w:cs="Times New Roman"/>
          <w:sz w:val="24"/>
          <w:szCs w:val="24"/>
        </w:rPr>
        <w:t>,</w:t>
      </w:r>
      <w:r w:rsidR="00DF4140">
        <w:rPr>
          <w:rFonts w:ascii="Times New Roman" w:hAnsi="Times New Roman" w:cs="Times New Roman"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sz w:val="24"/>
          <w:szCs w:val="24"/>
        </w:rPr>
        <w:t>в лице ______________________________________________________</w:t>
      </w:r>
      <w:r w:rsidR="00DF4140">
        <w:rPr>
          <w:rFonts w:ascii="Times New Roman" w:hAnsi="Times New Roman" w:cs="Times New Roman"/>
          <w:sz w:val="24"/>
          <w:szCs w:val="24"/>
        </w:rPr>
        <w:t>__________</w:t>
      </w:r>
      <w:r w:rsidRPr="00E54853">
        <w:rPr>
          <w:rFonts w:ascii="Times New Roman" w:hAnsi="Times New Roman" w:cs="Times New Roman"/>
          <w:sz w:val="24"/>
          <w:szCs w:val="24"/>
        </w:rPr>
        <w:t>, действующего</w:t>
      </w:r>
      <w:proofErr w:type="gramEnd"/>
    </w:p>
    <w:p w:rsidR="004B53C3" w:rsidRPr="00DF4140" w:rsidRDefault="004B53C3" w:rsidP="004B53C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54853">
        <w:rPr>
          <w:rFonts w:ascii="Times New Roman" w:hAnsi="Times New Roman" w:cs="Times New Roman"/>
          <w:sz w:val="24"/>
          <w:szCs w:val="24"/>
        </w:rPr>
        <w:t>на основании _____________________________________________</w:t>
      </w:r>
      <w:r w:rsidR="00DF4140">
        <w:rPr>
          <w:rFonts w:ascii="Times New Roman" w:hAnsi="Times New Roman" w:cs="Times New Roman"/>
          <w:sz w:val="24"/>
          <w:szCs w:val="24"/>
        </w:rPr>
        <w:t>_____</w:t>
      </w:r>
      <w:r w:rsidRPr="00E54853">
        <w:rPr>
          <w:rFonts w:ascii="Times New Roman" w:hAnsi="Times New Roman" w:cs="Times New Roman"/>
          <w:sz w:val="24"/>
          <w:szCs w:val="24"/>
        </w:rPr>
        <w:t>, с одной стороны</w:t>
      </w:r>
    </w:p>
    <w:p w:rsidR="004B53C3" w:rsidRPr="00E54853" w:rsidRDefault="004B53C3" w:rsidP="004B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4B53C3" w:rsidRPr="00E54853" w:rsidRDefault="00C10C09" w:rsidP="004B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53C3" w:rsidRPr="00E54853">
        <w:rPr>
          <w:rFonts w:ascii="Times New Roman" w:hAnsi="Times New Roman" w:cs="Times New Roman"/>
          <w:sz w:val="24"/>
          <w:szCs w:val="24"/>
        </w:rPr>
        <w:t>паспорт: серия _____, номер ______, выданный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4B53C3" w:rsidRPr="00E54853">
        <w:rPr>
          <w:rFonts w:ascii="Times New Roman" w:hAnsi="Times New Roman" w:cs="Times New Roman"/>
          <w:sz w:val="24"/>
          <w:szCs w:val="24"/>
        </w:rPr>
        <w:t>______________</w:t>
      </w:r>
      <w:r w:rsidR="00B55A3B">
        <w:rPr>
          <w:rFonts w:ascii="Times New Roman" w:hAnsi="Times New Roman" w:cs="Times New Roman"/>
          <w:sz w:val="24"/>
          <w:szCs w:val="24"/>
        </w:rPr>
        <w:t>__________</w:t>
      </w:r>
      <w:r w:rsidR="004B53C3" w:rsidRPr="00E54853">
        <w:rPr>
          <w:rFonts w:ascii="Times New Roman" w:hAnsi="Times New Roman" w:cs="Times New Roman"/>
          <w:sz w:val="24"/>
          <w:szCs w:val="24"/>
        </w:rPr>
        <w:t xml:space="preserve"> __.__.____ </w:t>
      </w:r>
      <w:proofErr w:type="gramStart"/>
      <w:r w:rsidR="004B53C3" w:rsidRPr="00E548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B53C3" w:rsidRPr="00E54853">
        <w:rPr>
          <w:rFonts w:ascii="Times New Roman" w:hAnsi="Times New Roman" w:cs="Times New Roman"/>
          <w:sz w:val="24"/>
          <w:szCs w:val="24"/>
        </w:rPr>
        <w:t>.,</w:t>
      </w:r>
    </w:p>
    <w:p w:rsidR="004B53C3" w:rsidRPr="00E54853" w:rsidRDefault="004B53C3" w:rsidP="004B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E5485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E5485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E54853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B55A3B">
        <w:rPr>
          <w:rFonts w:ascii="Times New Roman" w:hAnsi="Times New Roman" w:cs="Times New Roman"/>
          <w:sz w:val="24"/>
          <w:szCs w:val="24"/>
        </w:rPr>
        <w:t>«</w:t>
      </w:r>
      <w:r w:rsidRPr="00E54853">
        <w:rPr>
          <w:rFonts w:ascii="Times New Roman" w:hAnsi="Times New Roman" w:cs="Times New Roman"/>
          <w:sz w:val="24"/>
          <w:szCs w:val="24"/>
        </w:rPr>
        <w:t>Заказчик</w:t>
      </w:r>
      <w:r w:rsidR="00B55A3B">
        <w:rPr>
          <w:rFonts w:ascii="Times New Roman" w:hAnsi="Times New Roman" w:cs="Times New Roman"/>
          <w:sz w:val="24"/>
          <w:szCs w:val="24"/>
        </w:rPr>
        <w:t>»</w:t>
      </w:r>
      <w:r w:rsidRPr="00E54853">
        <w:rPr>
          <w:rFonts w:ascii="Times New Roman" w:hAnsi="Times New Roman" w:cs="Times New Roman"/>
          <w:sz w:val="24"/>
          <w:szCs w:val="24"/>
        </w:rPr>
        <w:t>, в лице ____________________________</w:t>
      </w:r>
      <w:r w:rsidR="00B55A3B">
        <w:rPr>
          <w:rFonts w:ascii="Times New Roman" w:hAnsi="Times New Roman" w:cs="Times New Roman"/>
          <w:sz w:val="24"/>
          <w:szCs w:val="24"/>
        </w:rPr>
        <w:t>______</w:t>
      </w:r>
      <w:r w:rsidRPr="00E54853">
        <w:rPr>
          <w:rFonts w:ascii="Times New Roman" w:hAnsi="Times New Roman" w:cs="Times New Roman"/>
          <w:sz w:val="24"/>
          <w:szCs w:val="24"/>
        </w:rPr>
        <w:t>,</w:t>
      </w:r>
    </w:p>
    <w:p w:rsidR="004B53C3" w:rsidRPr="00E54853" w:rsidRDefault="004B53C3" w:rsidP="004B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85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5485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1265F3">
        <w:rPr>
          <w:rFonts w:ascii="Times New Roman" w:hAnsi="Times New Roman" w:cs="Times New Roman"/>
          <w:sz w:val="24"/>
          <w:szCs w:val="24"/>
        </w:rPr>
        <w:t>___</w:t>
      </w:r>
      <w:r w:rsidRPr="00E54853">
        <w:rPr>
          <w:rFonts w:ascii="Times New Roman" w:hAnsi="Times New Roman" w:cs="Times New Roman"/>
          <w:sz w:val="24"/>
          <w:szCs w:val="24"/>
        </w:rPr>
        <w:t>,</w:t>
      </w:r>
    </w:p>
    <w:p w:rsidR="004B53C3" w:rsidRPr="00E54853" w:rsidRDefault="004B53C3" w:rsidP="004B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265F3">
        <w:rPr>
          <w:rFonts w:ascii="Times New Roman" w:hAnsi="Times New Roman" w:cs="Times New Roman"/>
          <w:sz w:val="24"/>
          <w:szCs w:val="24"/>
        </w:rPr>
        <w:t>«</w:t>
      </w:r>
      <w:r w:rsidRPr="00E54853">
        <w:rPr>
          <w:rFonts w:ascii="Times New Roman" w:hAnsi="Times New Roman" w:cs="Times New Roman"/>
          <w:sz w:val="24"/>
          <w:szCs w:val="24"/>
        </w:rPr>
        <w:t>Стороны</w:t>
      </w:r>
      <w:r w:rsidR="001265F3">
        <w:rPr>
          <w:rFonts w:ascii="Times New Roman" w:hAnsi="Times New Roman" w:cs="Times New Roman"/>
          <w:sz w:val="24"/>
          <w:szCs w:val="24"/>
        </w:rPr>
        <w:t>»</w:t>
      </w:r>
      <w:r w:rsidRPr="00E54853">
        <w:rPr>
          <w:rFonts w:ascii="Times New Roman" w:hAnsi="Times New Roman" w:cs="Times New Roman"/>
          <w:sz w:val="24"/>
          <w:szCs w:val="24"/>
        </w:rPr>
        <w:t>,  заключили  настоящий</w:t>
      </w:r>
      <w:r w:rsidR="001265F3">
        <w:rPr>
          <w:rFonts w:ascii="Times New Roman" w:hAnsi="Times New Roman" w:cs="Times New Roman"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sz w:val="24"/>
          <w:szCs w:val="24"/>
        </w:rPr>
        <w:t>договор (далее - Договор) о нижеследующем:</w:t>
      </w:r>
    </w:p>
    <w:p w:rsidR="004B53C3" w:rsidRPr="00E54853" w:rsidRDefault="004B53C3" w:rsidP="004B5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53C3" w:rsidRDefault="004B53C3" w:rsidP="004B5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C09" w:rsidRPr="00C10C09" w:rsidRDefault="00C10C09" w:rsidP="00C10C09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rPr>
          <w:szCs w:val="24"/>
        </w:rPr>
      </w:pPr>
      <w:r w:rsidRPr="00C10C09">
        <w:rPr>
          <w:szCs w:val="24"/>
        </w:rPr>
        <w:t>Предмет Договора</w:t>
      </w:r>
    </w:p>
    <w:p w:rsidR="00C10C09" w:rsidRPr="00C10C09" w:rsidRDefault="00C10C09" w:rsidP="00C10C09">
      <w:pPr>
        <w:ind w:firstLine="709"/>
        <w:jc w:val="both"/>
        <w:rPr>
          <w:color w:val="000000"/>
          <w:szCs w:val="24"/>
        </w:rPr>
      </w:pPr>
      <w:bookmarkStart w:id="1" w:name="P144"/>
      <w:bookmarkEnd w:id="1"/>
      <w:r w:rsidRPr="00C10C09">
        <w:rPr>
          <w:color w:val="000000"/>
          <w:szCs w:val="24"/>
        </w:rPr>
        <w:t xml:space="preserve">1.1. </w:t>
      </w:r>
      <w:proofErr w:type="gramStart"/>
      <w:r w:rsidRPr="00C10C09">
        <w:rPr>
          <w:color w:val="000000"/>
          <w:szCs w:val="24"/>
        </w:rPr>
        <w:t xml:space="preserve">Оператор городских причалов на условиях настоящего Договора </w:t>
      </w:r>
      <w:r w:rsidRPr="00C10C09">
        <w:rPr>
          <w:color w:val="000000"/>
          <w:szCs w:val="24"/>
        </w:rPr>
        <w:br/>
        <w:t xml:space="preserve">и в соответствии с размерами, указанными в перечне платных услуг Оператора городских  причалов, утвержденными приказом СПб ГКУ «АВТ» «Об организации </w:t>
      </w:r>
      <w:r w:rsidRPr="00C10C09">
        <w:rPr>
          <w:color w:val="000000"/>
          <w:szCs w:val="24"/>
        </w:rPr>
        <w:br/>
        <w:t xml:space="preserve">в Санкт-Петербургском государственном казённом учреждении «Агентство внешнего транспорта» приносящей доход деятельности» и размещенными на сайте </w:t>
      </w:r>
      <w:r w:rsidR="00A752EE">
        <w:rPr>
          <w:color w:val="000000"/>
          <w:szCs w:val="24"/>
        </w:rPr>
        <w:br/>
      </w:r>
      <w:r w:rsidRPr="00C10C09">
        <w:rPr>
          <w:color w:val="000000"/>
          <w:szCs w:val="24"/>
          <w:lang w:val="en-US"/>
        </w:rPr>
        <w:t>www</w:t>
      </w:r>
      <w:r w:rsidRPr="00C10C09">
        <w:rPr>
          <w:color w:val="000000"/>
          <w:szCs w:val="24"/>
        </w:rPr>
        <w:t>.</w:t>
      </w:r>
      <w:proofErr w:type="spellStart"/>
      <w:r w:rsidRPr="00C10C09">
        <w:rPr>
          <w:color w:val="000000"/>
          <w:szCs w:val="24"/>
          <w:lang w:val="en-US"/>
        </w:rPr>
        <w:t>prichal</w:t>
      </w:r>
      <w:proofErr w:type="spellEnd"/>
      <w:r w:rsidRPr="00C10C09">
        <w:rPr>
          <w:color w:val="000000"/>
          <w:szCs w:val="24"/>
        </w:rPr>
        <w:t>-</w:t>
      </w:r>
      <w:proofErr w:type="spellStart"/>
      <w:r w:rsidRPr="00C10C09">
        <w:rPr>
          <w:color w:val="000000"/>
          <w:szCs w:val="24"/>
          <w:lang w:val="en-US"/>
        </w:rPr>
        <w:t>spb</w:t>
      </w:r>
      <w:proofErr w:type="spellEnd"/>
      <w:r w:rsidRPr="00C10C09">
        <w:rPr>
          <w:color w:val="000000"/>
          <w:szCs w:val="24"/>
        </w:rPr>
        <w:t>.</w:t>
      </w:r>
      <w:proofErr w:type="spellStart"/>
      <w:r w:rsidRPr="00C10C09">
        <w:rPr>
          <w:color w:val="000000"/>
          <w:szCs w:val="24"/>
          <w:lang w:val="en-US"/>
        </w:rPr>
        <w:t>ru</w:t>
      </w:r>
      <w:proofErr w:type="spellEnd"/>
      <w:r w:rsidRPr="00C10C09">
        <w:rPr>
          <w:color w:val="000000"/>
          <w:szCs w:val="24"/>
        </w:rPr>
        <w:t>, обязуется оказать Заказчику за плату услуги по предоставлению городских причалов, находящихся в собственности Санкт-Петербурга (далее</w:t>
      </w:r>
      <w:proofErr w:type="gramEnd"/>
      <w:r w:rsidRPr="00C10C09">
        <w:rPr>
          <w:color w:val="000000"/>
          <w:szCs w:val="24"/>
        </w:rPr>
        <w:t xml:space="preserve"> - </w:t>
      </w:r>
      <w:proofErr w:type="gramStart"/>
      <w:r w:rsidRPr="00C10C09">
        <w:rPr>
          <w:color w:val="000000"/>
          <w:szCs w:val="24"/>
        </w:rPr>
        <w:t>Услуги), а Заказчик обязуется оплатить указанные Услуги.</w:t>
      </w:r>
      <w:proofErr w:type="gramEnd"/>
    </w:p>
    <w:p w:rsidR="00C10C09" w:rsidRPr="00C10C09" w:rsidRDefault="00C10C09" w:rsidP="00C10C09">
      <w:pPr>
        <w:ind w:firstLine="567"/>
        <w:jc w:val="both"/>
        <w:rPr>
          <w:szCs w:val="24"/>
        </w:rPr>
      </w:pPr>
      <w:r w:rsidRPr="00C10C09">
        <w:rPr>
          <w:color w:val="000000"/>
          <w:szCs w:val="24"/>
        </w:rPr>
        <w:t xml:space="preserve">1.2. Срок оказания Услуг с </w:t>
      </w:r>
      <w:r w:rsidR="00C460DC">
        <w:rPr>
          <w:color w:val="000000"/>
          <w:szCs w:val="24"/>
        </w:rPr>
        <w:t>________</w:t>
      </w:r>
      <w:r w:rsidRPr="00C10C09">
        <w:rPr>
          <w:color w:val="000000"/>
          <w:szCs w:val="24"/>
        </w:rPr>
        <w:t xml:space="preserve"> года по </w:t>
      </w:r>
      <w:r w:rsidRPr="00C10C09">
        <w:rPr>
          <w:szCs w:val="24"/>
        </w:rPr>
        <w:t xml:space="preserve">дату окончания навигационного периода </w:t>
      </w:r>
      <w:r w:rsidR="00C460DC">
        <w:rPr>
          <w:szCs w:val="24"/>
        </w:rPr>
        <w:t>_______</w:t>
      </w:r>
      <w:r w:rsidRPr="00C10C09">
        <w:rPr>
          <w:szCs w:val="24"/>
        </w:rPr>
        <w:t xml:space="preserve"> года, указанную в распоряжении Комитета по транспорту «О закрытии водных путей Санкт-Петербурга для движения судов и водных объектов для плавания на маломерных судах в Санкт-Петербурге». А также в каждом последующем году </w:t>
      </w:r>
      <w:proofErr w:type="gramStart"/>
      <w:r w:rsidRPr="00C10C09">
        <w:rPr>
          <w:szCs w:val="24"/>
        </w:rPr>
        <w:t>с даты открытия</w:t>
      </w:r>
      <w:proofErr w:type="gramEnd"/>
      <w:r w:rsidRPr="00C10C09">
        <w:rPr>
          <w:szCs w:val="24"/>
        </w:rPr>
        <w:t xml:space="preserve"> по дату окончания навигационного периода соответствующего года.</w:t>
      </w:r>
    </w:p>
    <w:p w:rsidR="00C10C09" w:rsidRPr="00C10C09" w:rsidRDefault="00C10C09" w:rsidP="00C10C09">
      <w:pPr>
        <w:widowControl w:val="0"/>
        <w:autoSpaceDE w:val="0"/>
        <w:autoSpaceDN w:val="0"/>
        <w:ind w:firstLine="567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1.3. Место и время постановки судов Заказчика у городских причалов, в  каждом  конкретном  случае согласовываются с диспетчерской службой Оператора городских причалов в соответствии с Порядком.</w:t>
      </w:r>
    </w:p>
    <w:p w:rsidR="00C10C09" w:rsidRPr="00C10C09" w:rsidRDefault="00C10C09" w:rsidP="00C10C09">
      <w:pPr>
        <w:widowControl w:val="0"/>
        <w:autoSpaceDE w:val="0"/>
        <w:autoSpaceDN w:val="0"/>
        <w:ind w:firstLine="567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1.4. Стороны констатируют, что условиями настоящего Договора </w:t>
      </w:r>
      <w:r w:rsidRPr="00C10C09">
        <w:rPr>
          <w:color w:val="000000"/>
          <w:szCs w:val="24"/>
        </w:rPr>
        <w:br/>
        <w:t>не предусматривается  передача Заказчику городского причала во владение. Заказчик подтверждает свое согласие, что в случае необходимости (определяемой Оператором городских причалов) к его судну, находящемуся у городского причала, может быть пришвартовано вторым бортом другое судно.</w:t>
      </w:r>
    </w:p>
    <w:p w:rsidR="00C10C09" w:rsidRPr="00C10C09" w:rsidRDefault="00C10C09" w:rsidP="00C10C09">
      <w:pPr>
        <w:widowControl w:val="0"/>
        <w:autoSpaceDE w:val="0"/>
        <w:autoSpaceDN w:val="0"/>
        <w:outlineLvl w:val="2"/>
        <w:rPr>
          <w:szCs w:val="24"/>
        </w:rPr>
      </w:pPr>
    </w:p>
    <w:p w:rsidR="00C10C09" w:rsidRPr="00C10C09" w:rsidRDefault="00C10C09" w:rsidP="00C10C09">
      <w:pPr>
        <w:widowControl w:val="0"/>
        <w:autoSpaceDE w:val="0"/>
        <w:autoSpaceDN w:val="0"/>
        <w:outlineLvl w:val="2"/>
        <w:rPr>
          <w:szCs w:val="24"/>
        </w:rPr>
      </w:pPr>
      <w:r w:rsidRPr="00C10C09">
        <w:rPr>
          <w:szCs w:val="24"/>
        </w:rPr>
        <w:t>2. Права и обязанности Сторон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bookmarkStart w:id="2" w:name="P187"/>
      <w:bookmarkEnd w:id="2"/>
      <w:r w:rsidRPr="00C10C09">
        <w:rPr>
          <w:color w:val="000000"/>
          <w:szCs w:val="24"/>
        </w:rPr>
        <w:t>2.1. Оператор городских причалов обязуется: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2.1.1. На основании заявки Заказчика (направляемой по электронной почте, по телефону или через личный кабинет на сайте </w:t>
      </w:r>
      <w:r w:rsidRPr="00C10C09">
        <w:rPr>
          <w:color w:val="000000"/>
          <w:szCs w:val="24"/>
          <w:lang w:val="en-US"/>
        </w:rPr>
        <w:t>www</w:t>
      </w:r>
      <w:r w:rsidRPr="00C10C09">
        <w:rPr>
          <w:color w:val="000000"/>
          <w:szCs w:val="24"/>
        </w:rPr>
        <w:t>.</w:t>
      </w:r>
      <w:proofErr w:type="spellStart"/>
      <w:r w:rsidRPr="00C10C09">
        <w:rPr>
          <w:color w:val="000000"/>
          <w:szCs w:val="24"/>
          <w:lang w:val="en-US"/>
        </w:rPr>
        <w:t>prichal</w:t>
      </w:r>
      <w:proofErr w:type="spellEnd"/>
      <w:r w:rsidRPr="00C10C09">
        <w:rPr>
          <w:color w:val="000000"/>
          <w:szCs w:val="24"/>
        </w:rPr>
        <w:t>-</w:t>
      </w:r>
      <w:proofErr w:type="spellStart"/>
      <w:r w:rsidRPr="00C10C09">
        <w:rPr>
          <w:color w:val="000000"/>
          <w:szCs w:val="24"/>
          <w:lang w:val="en-US"/>
        </w:rPr>
        <w:t>spb</w:t>
      </w:r>
      <w:proofErr w:type="spellEnd"/>
      <w:r w:rsidRPr="00C10C09">
        <w:rPr>
          <w:color w:val="000000"/>
          <w:szCs w:val="24"/>
        </w:rPr>
        <w:t>.</w:t>
      </w:r>
      <w:proofErr w:type="spellStart"/>
      <w:r w:rsidRPr="00C10C09">
        <w:rPr>
          <w:color w:val="000000"/>
          <w:szCs w:val="24"/>
          <w:lang w:val="en-US"/>
        </w:rPr>
        <w:t>ru</w:t>
      </w:r>
      <w:proofErr w:type="spellEnd"/>
      <w:r w:rsidRPr="00C10C09">
        <w:rPr>
          <w:color w:val="000000"/>
          <w:szCs w:val="24"/>
        </w:rPr>
        <w:t>) и при наличии свободного места у городских причалов предоставлять Заказчику Услуги, указанные в пункте 1.1 Договора.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2.1.2. Обеспечивать должное содержание и техническое обслуживание городских </w:t>
      </w:r>
      <w:proofErr w:type="gramStart"/>
      <w:r w:rsidRPr="00C10C09">
        <w:rPr>
          <w:color w:val="000000"/>
          <w:szCs w:val="24"/>
        </w:rPr>
        <w:t>причалов</w:t>
      </w:r>
      <w:proofErr w:type="gramEnd"/>
      <w:r w:rsidRPr="00C10C09">
        <w:rPr>
          <w:color w:val="000000"/>
          <w:szCs w:val="24"/>
        </w:rPr>
        <w:t xml:space="preserve"> и их оборудования для обеспечения безопасной стоянки судов Заказчика, у городских причалов.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bookmarkStart w:id="3" w:name="P190"/>
      <w:bookmarkEnd w:id="3"/>
      <w:r w:rsidRPr="00C10C09">
        <w:rPr>
          <w:color w:val="000000"/>
          <w:szCs w:val="24"/>
        </w:rPr>
        <w:t>2.1.3. Обеспечивать круглосуточную работу диспетчерской службы Оператора городских причалов по номеру телефона (812)576-07-46 и с использованием радиосвязи на ультракоротких волнах на частоте в диапазоне 300-400 МГц на пятом канале.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2.1.4. Предоставлять Заказчику Услуги надлежащего качества и в соответствии с </w:t>
      </w:r>
      <w:r w:rsidRPr="00C10C09">
        <w:rPr>
          <w:color w:val="000000"/>
          <w:szCs w:val="24"/>
        </w:rPr>
        <w:lastRenderedPageBreak/>
        <w:t>Порядком. В объем Услуг не входят работы по швартовке судов.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2.1.5. </w:t>
      </w:r>
      <w:proofErr w:type="gramStart"/>
      <w:r w:rsidRPr="00C10C09">
        <w:rPr>
          <w:color w:val="000000"/>
          <w:szCs w:val="24"/>
        </w:rPr>
        <w:t>Публиковать в информационно-телекоммуникационной сети «Интернет» на сайте Оператора городских причалов (www.avt.spb.ru) утвержденный суточный график движения и стоянки судов у городских причалов, перечень городских причалов, к которым разрешено осуществлять подход и стоянку судов, в том числе в период прохождения караванов судов в разводку Санкт-Петербургских мостов, и правовые акты о временном закрытии участков водных путей Санкт-Петербурга с указанием причин</w:t>
      </w:r>
      <w:proofErr w:type="gramEnd"/>
      <w:r w:rsidRPr="00C10C09">
        <w:rPr>
          <w:color w:val="000000"/>
          <w:szCs w:val="24"/>
        </w:rPr>
        <w:t xml:space="preserve"> и сроков закрытия движения судов.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2.1.6. Предоставлять Заказчику доступ к личному кабинету в электронном сервисе, размещенном на сайте Оператора городских причалов в информационно-телекоммуникационной сети «Интернет» по адресу www.prichal-spb.ru (далее - электронный сервис).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2.1.7. Своевременно информировать Заказчика об изменении объема Услуг и изменении размера оплаты за предоставляемые Услуги.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2.1.8. Своевременно передавать Заказчику счета на оплату Услуг.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2.1.9. По письменному обращению Заказчика предоставлять необходимые сведения, а также оказывать консультационное содействие по всем вопросам, связанным с оказанием Услуг.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2.2. Оператор городских причалов вправе: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2.2.1. Приостанавливать оказание Услуг в связи с проведением работ по обслуживанию городских причалов, по техническим и погодным условиям, не допускающим безопасную эксплуатацию городских причалов, неоплатой, несвоевременной оплатой оказанных услуг, до момента устранения указанных причин.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2.2.2. Изменять в одностороннем порядке стоимость Услуг, письменно уведомив Заказчика об указанном изменении в течение 7 (семи) дней </w:t>
      </w:r>
      <w:proofErr w:type="gramStart"/>
      <w:r w:rsidRPr="00C10C09">
        <w:rPr>
          <w:color w:val="000000"/>
          <w:szCs w:val="24"/>
        </w:rPr>
        <w:t>с даты начала</w:t>
      </w:r>
      <w:proofErr w:type="gramEnd"/>
      <w:r w:rsidRPr="00C10C09">
        <w:rPr>
          <w:color w:val="000000"/>
          <w:szCs w:val="24"/>
        </w:rPr>
        <w:t xml:space="preserve"> действия указанных изменений по электронной почте или посредством размещения информации по адресу www.prichal-spb.ru. 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2.2.3. В случаях, установленных Порядком, принимать решение о швартовке судов вторым бортом к судну, пришвартованному первым бортом у городского причала, уведомив об этом владельцев данных судов.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2.2.4. Проводить проверки соблюдения Заказчиком условий Договора в любое время в течение срока действия Договора.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2.3. Заказчик обязуется: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2.3.1. Оплачивать Услуги в порядке и сроки, определенные в настоящем Договоре.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2.3.2. Соблюдать технические нормы, в том числе не швартовать суда к оборудованию городского причала, кроме швартовых кнехтов, санитарные нормы, в том числе не осуществлять складирование отходов на городском причале, требования Порядка, а также меры противопожарной, экологической безопасности в течение всего времени нахождения судов Заказчика,  у городских причалов.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2.3.3. Производить посадку пассажиров на суда и высадку их с судов на городских причалах, осуществлять подход и стоянку судов, в том числе в период прохождения караванов судов в разводку Санкт-Петербургских мостов, на городских причалах в соответствии с Порядком, нормативными правовыми актами и в сроки, согласованные с Оператором городских причалов.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2.3.4. Немедленно извещать диспетчерскую службу Оператора городских причалов об отмене заявки на использование городских причалов, о нарушении согласованных сроков использования городского причала, о причине такой отмены </w:t>
      </w:r>
      <w:proofErr w:type="gramStart"/>
      <w:r w:rsidRPr="00C10C09">
        <w:rPr>
          <w:color w:val="000000"/>
          <w:szCs w:val="24"/>
        </w:rPr>
        <w:t>и(</w:t>
      </w:r>
      <w:proofErr w:type="gramEnd"/>
      <w:r w:rsidRPr="00C10C09">
        <w:rPr>
          <w:color w:val="000000"/>
          <w:szCs w:val="24"/>
        </w:rPr>
        <w:t>или) нарушения сроков использования городских причалов и действовать в соответствии с указаниями диспетчерской службы Оператора городских причалов.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2.3.5. </w:t>
      </w:r>
      <w:proofErr w:type="gramStart"/>
      <w:r w:rsidRPr="00C10C09">
        <w:rPr>
          <w:color w:val="000000"/>
          <w:szCs w:val="24"/>
        </w:rPr>
        <w:t xml:space="preserve">Информировать диспетчерскую службу Оператора городских причалов обо всех нарушениях Порядка, о которых ему стало известно, немедленно извещать диспетчерскую службу Оператора городских причалов о повреждении или ином событии, нанесшем (или грозящем нанести) ущерб городским причалам и их оборудованию, принимать все возможные меры по предотвращению угрозы дальнейшего разрушения или </w:t>
      </w:r>
      <w:r w:rsidRPr="00C10C09">
        <w:rPr>
          <w:color w:val="000000"/>
          <w:szCs w:val="24"/>
        </w:rPr>
        <w:lastRenderedPageBreak/>
        <w:t>повреждения городских причалов и их оборудования.</w:t>
      </w:r>
      <w:proofErr w:type="gramEnd"/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2.3.5.1. Не причинять вред городским причалам или оборудованию, расположенному на нём.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2.3.6. Не допускать действий, приводящих к ухудшению экологической обстановки, санитарного состояния акватор</w:t>
      </w:r>
      <w:proofErr w:type="gramStart"/>
      <w:r w:rsidRPr="00C10C09">
        <w:rPr>
          <w:color w:val="000000"/>
          <w:szCs w:val="24"/>
        </w:rPr>
        <w:t>ии и ее</w:t>
      </w:r>
      <w:proofErr w:type="gramEnd"/>
      <w:r w:rsidRPr="00C10C09">
        <w:rPr>
          <w:color w:val="000000"/>
          <w:szCs w:val="24"/>
        </w:rPr>
        <w:t xml:space="preserve"> загрязнению. При загрязнении акватории разливом топлива, масла и другими веществами принимать все меры по их локализации и устранению последствий, а также незамедлительно извещать диспетчерскую службу Оператора городских причалов о случившемся.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2.3.7. Непосредственно при подходе судна, к городскому причалу получить разрешение </w:t>
      </w:r>
      <w:proofErr w:type="gramStart"/>
      <w:r w:rsidRPr="00C10C09">
        <w:rPr>
          <w:color w:val="000000"/>
          <w:szCs w:val="24"/>
        </w:rPr>
        <w:t>и(</w:t>
      </w:r>
      <w:proofErr w:type="gramEnd"/>
      <w:r w:rsidRPr="00C10C09">
        <w:rPr>
          <w:color w:val="000000"/>
          <w:szCs w:val="24"/>
        </w:rPr>
        <w:t>или) подтверждение места и времени швартовки судна диспетчерской службы Оператора городского причала посредством средств связи, указанных в пункте 2.1.3 Договора.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2.3.8. Устранять все повреждения городских причалов и их оборудования, возникшие по вине Заказчика, за счет собственных сил и средств в установленные Оператором городского причала сроки по требованию Оператора.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2.3.9. Не осуществлять продажу билетов и размещение информации рекламного характера на городских причалах, не размещать торговые объекты на городских причалах, не проводить </w:t>
      </w:r>
      <w:proofErr w:type="spellStart"/>
      <w:r w:rsidRPr="00C10C09">
        <w:rPr>
          <w:color w:val="000000"/>
          <w:szCs w:val="24"/>
        </w:rPr>
        <w:t>промоакции</w:t>
      </w:r>
      <w:proofErr w:type="spellEnd"/>
      <w:r w:rsidRPr="00C10C09">
        <w:rPr>
          <w:color w:val="000000"/>
          <w:szCs w:val="24"/>
        </w:rPr>
        <w:t xml:space="preserve"> (в том числе с использованием громкоговорящих устройств) на городских причалах.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2.3.10. </w:t>
      </w:r>
      <w:proofErr w:type="gramStart"/>
      <w:r w:rsidRPr="00C10C09">
        <w:rPr>
          <w:color w:val="000000"/>
          <w:szCs w:val="24"/>
        </w:rPr>
        <w:t xml:space="preserve">Оплатить Услуги в размере, установленном приказом «Об организации </w:t>
      </w:r>
      <w:r w:rsidRPr="00C10C09">
        <w:rPr>
          <w:color w:val="000000"/>
          <w:szCs w:val="24"/>
        </w:rPr>
        <w:br/>
        <w:t xml:space="preserve">в Санкт-Петербургском государственном казённом учреждении «Агентство внешнего транспорта» приносящей доход деятельности», осуществив соответствующую доплату </w:t>
      </w:r>
      <w:r w:rsidRPr="00C10C09">
        <w:rPr>
          <w:color w:val="000000"/>
          <w:szCs w:val="24"/>
        </w:rPr>
        <w:br/>
        <w:t>в течение 5 (пяти) рабочих дней с даты направления счёта в случае, если вследствие перерасчета по общему размеру стоимость Услуг по Договору возросла (изменилась в связи с неисполнением Заказчиком условия о количестве подходов).</w:t>
      </w:r>
      <w:proofErr w:type="gramEnd"/>
      <w:r w:rsidRPr="00C10C09">
        <w:rPr>
          <w:color w:val="000000"/>
          <w:szCs w:val="24"/>
        </w:rPr>
        <w:t xml:space="preserve"> В указанном случае Стороны обязаны заключить дополнительное соглашение. 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2.4. Заказчик вправе: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2.4.1. Размещать на городских причалах информацию о маршрутах водного транспорта в Санкт-Петербурге и расписание движения судов по маршрутам Заказчика, включенным в государственную информационную систему Санкт-Петербурга «Перечень маршрутов водного транспорта Санкт-Петербурга», после письменного согласования с Оператором городских причалов эскиза, формы, размеров и места размещения указанной информации.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</w:p>
    <w:p w:rsidR="00C10C09" w:rsidRPr="00C10C09" w:rsidRDefault="00C10C09" w:rsidP="00C10C09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outlineLvl w:val="2"/>
        <w:rPr>
          <w:szCs w:val="24"/>
        </w:rPr>
      </w:pPr>
      <w:r w:rsidRPr="00C10C09">
        <w:rPr>
          <w:szCs w:val="24"/>
        </w:rPr>
        <w:t>Стоимость Услуг и порядок расчетов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bookmarkStart w:id="4" w:name="P218"/>
      <w:bookmarkEnd w:id="4"/>
      <w:r w:rsidRPr="00C10C09">
        <w:rPr>
          <w:color w:val="000000"/>
          <w:szCs w:val="24"/>
        </w:rPr>
        <w:t>3.1. Стоимость Услуг по настоящему Договору определяется  исходя из объема оказываемых Услуг. Объем услуг определяется в за</w:t>
      </w:r>
      <w:r w:rsidR="00616622">
        <w:rPr>
          <w:color w:val="000000"/>
          <w:szCs w:val="24"/>
        </w:rPr>
        <w:t>явках</w:t>
      </w:r>
      <w:r w:rsidRPr="00C10C09">
        <w:rPr>
          <w:color w:val="000000"/>
          <w:szCs w:val="24"/>
        </w:rPr>
        <w:t xml:space="preserve"> Заказчика и подтверждается Актами оказанных услуг.</w:t>
      </w:r>
    </w:p>
    <w:p w:rsidR="00C10C09" w:rsidRPr="00C10C09" w:rsidRDefault="00C10C09" w:rsidP="00C10C09">
      <w:pPr>
        <w:widowControl w:val="0"/>
        <w:autoSpaceDE w:val="0"/>
        <w:autoSpaceDN w:val="0"/>
        <w:ind w:firstLine="540"/>
        <w:jc w:val="both"/>
        <w:rPr>
          <w:szCs w:val="24"/>
        </w:rPr>
      </w:pPr>
      <w:r w:rsidRPr="00C10C09">
        <w:rPr>
          <w:szCs w:val="24"/>
        </w:rPr>
        <w:t xml:space="preserve">НДС не облагается в соответствии с </w:t>
      </w:r>
      <w:hyperlink r:id="rId6" w:history="1">
        <w:r w:rsidRPr="00C10C09">
          <w:rPr>
            <w:szCs w:val="24"/>
          </w:rPr>
          <w:t>подпунктом 4.1</w:t>
        </w:r>
        <w:bookmarkStart w:id="5" w:name="_GoBack"/>
        <w:bookmarkEnd w:id="5"/>
        <w:r w:rsidRPr="00C10C09">
          <w:rPr>
            <w:szCs w:val="24"/>
          </w:rPr>
          <w:t xml:space="preserve"> пункта 2 статьи 146</w:t>
        </w:r>
      </w:hyperlink>
      <w:r w:rsidRPr="00C10C09">
        <w:rPr>
          <w:szCs w:val="24"/>
        </w:rPr>
        <w:t xml:space="preserve"> Налогового кодекса Российской Федерации.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bookmarkStart w:id="6" w:name="P219"/>
      <w:bookmarkEnd w:id="6"/>
      <w:r w:rsidRPr="00C10C09">
        <w:rPr>
          <w:color w:val="000000"/>
          <w:szCs w:val="24"/>
        </w:rPr>
        <w:t xml:space="preserve">Стоимость услуг установлена в приказе СПб ГКУ «АВТ» «Об организации </w:t>
      </w:r>
      <w:r w:rsidRPr="00C10C09">
        <w:rPr>
          <w:color w:val="000000"/>
          <w:szCs w:val="24"/>
        </w:rPr>
        <w:br/>
        <w:t xml:space="preserve">в Санкт-Петербургском государственном казённом учреждении «Агентство внешнего транспорта» приносящей доход деятельности», информация о стоимости услуг размещена на сайте </w:t>
      </w:r>
      <w:hyperlink r:id="rId7" w:history="1">
        <w:r w:rsidRPr="00C10C09">
          <w:rPr>
            <w:szCs w:val="24"/>
            <w:lang w:val="en-US"/>
          </w:rPr>
          <w:t>www</w:t>
        </w:r>
        <w:r w:rsidRPr="00C10C09">
          <w:rPr>
            <w:szCs w:val="24"/>
          </w:rPr>
          <w:t>.</w:t>
        </w:r>
        <w:proofErr w:type="spellStart"/>
        <w:r w:rsidRPr="00C10C09">
          <w:rPr>
            <w:szCs w:val="24"/>
            <w:lang w:val="en-US"/>
          </w:rPr>
          <w:t>prichal</w:t>
        </w:r>
        <w:proofErr w:type="spellEnd"/>
        <w:r w:rsidRPr="00C10C09">
          <w:rPr>
            <w:szCs w:val="24"/>
          </w:rPr>
          <w:t>-</w:t>
        </w:r>
        <w:proofErr w:type="spellStart"/>
        <w:r w:rsidRPr="00C10C09">
          <w:rPr>
            <w:szCs w:val="24"/>
            <w:lang w:val="en-US"/>
          </w:rPr>
          <w:t>spb</w:t>
        </w:r>
        <w:proofErr w:type="spellEnd"/>
        <w:r w:rsidRPr="00C10C09">
          <w:rPr>
            <w:szCs w:val="24"/>
          </w:rPr>
          <w:t>.</w:t>
        </w:r>
        <w:proofErr w:type="spellStart"/>
        <w:r w:rsidRPr="00C10C09">
          <w:rPr>
            <w:szCs w:val="24"/>
            <w:lang w:val="en-US"/>
          </w:rPr>
          <w:t>ru</w:t>
        </w:r>
        <w:proofErr w:type="spellEnd"/>
      </w:hyperlink>
      <w:r w:rsidRPr="00C10C09">
        <w:rPr>
          <w:szCs w:val="24"/>
        </w:rPr>
        <w:t>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3.1.1. Условием использования специального размера является осуществление </w:t>
      </w:r>
      <w:r w:rsidRPr="00C10C09">
        <w:rPr>
          <w:color w:val="000000"/>
          <w:szCs w:val="24"/>
        </w:rPr>
        <w:br/>
        <w:t>не менее 1000 (одной тысячи) подходов за одну навигацию текущего года.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В случае осуществления подходов в количестве менее 1000 (одной тысячи) за одну навигацию текущего года стоимость Договора подлежит пересчету по общему размеру </w:t>
      </w:r>
      <w:r w:rsidRPr="00C10C09">
        <w:rPr>
          <w:color w:val="000000"/>
          <w:szCs w:val="24"/>
        </w:rPr>
        <w:br/>
        <w:t>за один подход.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В случае изменения стоимости Договора Стороны обязуются заключить дополнительное соглашение об изменении стоимости Услуг по Договору в течение 5 (пяти) рабочих дней </w:t>
      </w:r>
      <w:proofErr w:type="gramStart"/>
      <w:r w:rsidRPr="00C10C09">
        <w:rPr>
          <w:color w:val="000000"/>
          <w:szCs w:val="24"/>
        </w:rPr>
        <w:t>с даты получения</w:t>
      </w:r>
      <w:proofErr w:type="gramEnd"/>
      <w:r w:rsidRPr="00C10C09">
        <w:rPr>
          <w:color w:val="000000"/>
          <w:szCs w:val="24"/>
        </w:rPr>
        <w:t xml:space="preserve"> от Оператора городских причалов Заказчиком соответствующего уведомления. В случае отказа в заключени</w:t>
      </w:r>
      <w:proofErr w:type="gramStart"/>
      <w:r w:rsidRPr="00C10C09">
        <w:rPr>
          <w:color w:val="000000"/>
          <w:szCs w:val="24"/>
        </w:rPr>
        <w:t>и</w:t>
      </w:r>
      <w:proofErr w:type="gramEnd"/>
      <w:r w:rsidRPr="00C10C09">
        <w:rPr>
          <w:color w:val="000000"/>
          <w:szCs w:val="24"/>
        </w:rPr>
        <w:t xml:space="preserve"> соответствующего </w:t>
      </w:r>
      <w:r w:rsidRPr="00C10C09">
        <w:rPr>
          <w:color w:val="000000"/>
          <w:szCs w:val="24"/>
        </w:rPr>
        <w:lastRenderedPageBreak/>
        <w:t>дополнительного соглашения или в случае неполучения от Заказчика в указанные в настоящем абзаце сроки дополнительного соглашения, Договор расторгается Оператором городских причалов в одностороннем порядке.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3.2. Оплата Услуг, оказанных по Договору, осуществляется по безналичному расчету </w:t>
      </w:r>
      <w:r w:rsidRPr="00C10C09">
        <w:rPr>
          <w:color w:val="000000"/>
          <w:szCs w:val="24"/>
        </w:rPr>
        <w:br/>
        <w:t>в рублях.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3.3. Оплата Услуг, оказываемых Оператором городских причалов на условиях настоящего Договора, осуществляется до начала их оказания.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bookmarkStart w:id="7" w:name="P224"/>
      <w:bookmarkEnd w:id="7"/>
      <w:r w:rsidRPr="00C10C09">
        <w:rPr>
          <w:color w:val="000000"/>
          <w:szCs w:val="24"/>
        </w:rPr>
        <w:t>В случае возникновения необходимости в дополнительных подходах к городским причалам такая оплата может быть произведена посредством электронного сервиса с обязательной ссылкой на реквизиты действующего договора, в рамках которого будут осуществляться эти подходы, и указанием назначения платежа.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3.4. Оплата производится в бюджет Санкт-Петербурга на расчетный счет, указанный Оператором городских причалов в счете на оплату услуг, в течение 5 (пяти) календарных дней </w:t>
      </w:r>
      <w:proofErr w:type="gramStart"/>
      <w:r w:rsidRPr="00C10C09">
        <w:rPr>
          <w:color w:val="000000"/>
          <w:szCs w:val="24"/>
        </w:rPr>
        <w:t>с даты получения</w:t>
      </w:r>
      <w:proofErr w:type="gramEnd"/>
      <w:r w:rsidRPr="00C10C09">
        <w:rPr>
          <w:color w:val="000000"/>
          <w:szCs w:val="24"/>
        </w:rPr>
        <w:t xml:space="preserve"> счета.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3.5. Исполнением обязательства по оплате Услуг является факт поступления всей суммы причитающихся платежей в бюджет Санкт-Петербурга.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3.6. Сумма за предоставление Услуг, не оказанных по вине Заказчика, возврату не подлежит.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3.7. Ежемесячно, до 10 рабочего дня месяца, следующего за месяцем оказания услуг, Исполнитель направляет Заказчику акт сдачи-приемки услуг за истекший месяц оказания услуг (далее – Акт). Заказчик обязан рассмотреть Акт в течение 5 календарных дней, после чего, либо направить Исполнителю подписанный со своей стороны Акт, либо письменный мотивированный отказ от его подписания. В случае не</w:t>
      </w:r>
      <w:r w:rsidR="00A752EE">
        <w:rPr>
          <w:color w:val="000000"/>
          <w:szCs w:val="24"/>
        </w:rPr>
        <w:t xml:space="preserve"> </w:t>
      </w:r>
      <w:r w:rsidRPr="00C10C09">
        <w:rPr>
          <w:color w:val="000000"/>
          <w:szCs w:val="24"/>
        </w:rPr>
        <w:t>направления подписанного Акта или мотивированного отказа в указанный срок услуги считаются принятыми Заказчиком в полном объеме.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3.8. </w:t>
      </w:r>
      <w:proofErr w:type="gramStart"/>
      <w:r w:rsidRPr="00C10C09">
        <w:rPr>
          <w:color w:val="000000"/>
          <w:szCs w:val="24"/>
        </w:rPr>
        <w:t xml:space="preserve">В случае наличия остатка денежных средств по Договору, уплаченных </w:t>
      </w:r>
      <w:r w:rsidRPr="00C10C09">
        <w:rPr>
          <w:color w:val="000000"/>
          <w:szCs w:val="24"/>
        </w:rPr>
        <w:br/>
        <w:t>в соответствии с п.3.3 настоящего Договора, услуги по которым не были оказаны, за исключением п.3.6, остаток подлежит возврату Исполнителем Заказчику на реквизиты, указанные в разделе 8 настоящего Договора, по истечении навигационного периода года оказания услуг, при условии отсутствия претензий со стороны Исполнителя к Заказчику.</w:t>
      </w:r>
      <w:proofErr w:type="gramEnd"/>
    </w:p>
    <w:p w:rsidR="00C10C09" w:rsidRPr="00C10C09" w:rsidRDefault="00C10C09" w:rsidP="00C10C09">
      <w:pPr>
        <w:spacing w:line="138" w:lineRule="atLeast"/>
        <w:ind w:firstLine="415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3.9. На сумму денежных средств, указанных в п.3.3 Договора, не начисляются проценты.</w:t>
      </w:r>
    </w:p>
    <w:p w:rsidR="00C10C09" w:rsidRPr="00C10C09" w:rsidRDefault="00C10C09" w:rsidP="00C10C09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outlineLvl w:val="2"/>
        <w:rPr>
          <w:szCs w:val="24"/>
        </w:rPr>
      </w:pPr>
      <w:r w:rsidRPr="00C10C09">
        <w:rPr>
          <w:szCs w:val="24"/>
        </w:rPr>
        <w:t>Ответственность Сторон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szCs w:val="24"/>
        </w:rPr>
      </w:pPr>
      <w:r w:rsidRPr="00C10C09">
        <w:rPr>
          <w:szCs w:val="24"/>
        </w:rPr>
        <w:t>4.1.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szCs w:val="24"/>
        </w:rPr>
      </w:pPr>
      <w:r w:rsidRPr="00C10C09">
        <w:rPr>
          <w:szCs w:val="24"/>
        </w:rPr>
        <w:t>4.2. В случае нарушения условий настоящего Договора Заказчик уплачивает Оператору городских причалов штраф, который выражается в величине, кратной 10 размерам платы, установленной настоящим Договором, за использование причала на котором совершено нарушение в период времени совершения нарушения, но не менее 5000 рублей за каждый случай такого нарушения, подтвержденного соответствующими материалами (акт, служебная записка, фот</w:t>
      </w:r>
      <w:proofErr w:type="gramStart"/>
      <w:r w:rsidRPr="00C10C09">
        <w:rPr>
          <w:szCs w:val="24"/>
        </w:rPr>
        <w:t>о-</w:t>
      </w:r>
      <w:proofErr w:type="gramEnd"/>
      <w:r w:rsidRPr="00C10C09">
        <w:rPr>
          <w:szCs w:val="24"/>
        </w:rPr>
        <w:t xml:space="preserve">, </w:t>
      </w:r>
      <w:proofErr w:type="spellStart"/>
      <w:r w:rsidRPr="00C10C09">
        <w:rPr>
          <w:szCs w:val="24"/>
        </w:rPr>
        <w:t>видеофиксация</w:t>
      </w:r>
      <w:proofErr w:type="spellEnd"/>
      <w:r w:rsidRPr="00C10C09">
        <w:rPr>
          <w:szCs w:val="24"/>
        </w:rPr>
        <w:t xml:space="preserve"> и т.д.).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4.3. </w:t>
      </w:r>
      <w:proofErr w:type="gramStart"/>
      <w:r w:rsidRPr="00C10C09">
        <w:rPr>
          <w:color w:val="000000"/>
          <w:szCs w:val="24"/>
        </w:rPr>
        <w:t>За неисполнение либо ненадлежащее исполнение Оператором городских причалов своих обязанностей по настоящему Договору он обязан уплатить Заказчику пеню в размере 0,5 (ноль целых пять десятых) процента от стоимости Услуги за каждый день неисполнения/ненадлежащего исполнения, но не более размера не оказанной Услуги, а также возместить вред, причиненный таким неисполнением/ненадлежащим исполнением при предоставлении подтверждающих документов.</w:t>
      </w:r>
      <w:proofErr w:type="gramEnd"/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Оператор городских причалов не несет ответственности в случае отсутствия возможности оказания Услуг Заказчику вследствие действия (бездействия) третьих лиц. При этом не оказанные Услуги по согласованию с Оператором городских причалов могут быть оказаны в иной период действия Договора.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 xml:space="preserve">4.4. Стороны не несут ответственности вследствие явлений стихийного характера и </w:t>
      </w:r>
      <w:r w:rsidRPr="00C10C09">
        <w:rPr>
          <w:color w:val="000000"/>
          <w:szCs w:val="24"/>
        </w:rPr>
        <w:lastRenderedPageBreak/>
        <w:t>других причин, по которым в силу существующих положений, правил, инструкций освобождаются от ответственности. Во всем остальном, что не предусмотрено настоящим Договором, стороны руководствуются Гражданским кодексом Российской Федерации и другими документами, действующими на водном транспорте, изменения и дополнения которых распространяются на условия настоящего Договора.</w:t>
      </w:r>
    </w:p>
    <w:p w:rsidR="00C10C09" w:rsidRPr="00C10C09" w:rsidRDefault="00C10C09" w:rsidP="00C10C09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C10C09" w:rsidRPr="00C10C09" w:rsidRDefault="00C10C09" w:rsidP="00C10C09">
      <w:pPr>
        <w:widowControl w:val="0"/>
        <w:autoSpaceDE w:val="0"/>
        <w:autoSpaceDN w:val="0"/>
        <w:outlineLvl w:val="2"/>
        <w:rPr>
          <w:szCs w:val="24"/>
        </w:rPr>
      </w:pPr>
      <w:r w:rsidRPr="00C10C09">
        <w:rPr>
          <w:szCs w:val="24"/>
        </w:rPr>
        <w:t>5. Порядок разрешения споров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szCs w:val="24"/>
        </w:rPr>
      </w:pPr>
      <w:r w:rsidRPr="00C10C09">
        <w:rPr>
          <w:szCs w:val="24"/>
        </w:rPr>
        <w:t>5.1. Все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szCs w:val="24"/>
        </w:rPr>
      </w:pPr>
      <w:r w:rsidRPr="00C10C09">
        <w:rPr>
          <w:szCs w:val="24"/>
        </w:rPr>
        <w:t>5.2. Возникающие при выполнении настоящего Договора разногласия Стороны будут стремиться разрешать путем переговоров. В случае если согласие не будет достигнуто, разрешение спорных вопросов передается на рассмотрение Арбитражного суда Санкт-Петербурга и Ленинградской области.</w:t>
      </w:r>
    </w:p>
    <w:p w:rsidR="00C10C09" w:rsidRPr="00C10C09" w:rsidRDefault="00C10C09" w:rsidP="00C10C09">
      <w:pPr>
        <w:widowControl w:val="0"/>
        <w:ind w:firstLine="567"/>
        <w:contextualSpacing/>
        <w:jc w:val="both"/>
        <w:rPr>
          <w:szCs w:val="24"/>
        </w:rPr>
      </w:pPr>
      <w:r w:rsidRPr="00C10C09">
        <w:rPr>
          <w:szCs w:val="24"/>
        </w:rPr>
        <w:t xml:space="preserve">5.3. Претензии и иные юридически значимые сообщения по Договору могут быть отправлены Сторонами друг другу одним из указанных способов: </w:t>
      </w:r>
    </w:p>
    <w:p w:rsidR="00C10C09" w:rsidRPr="00C10C09" w:rsidRDefault="00C10C09" w:rsidP="00C10C09">
      <w:pPr>
        <w:widowControl w:val="0"/>
        <w:ind w:firstLine="567"/>
        <w:contextualSpacing/>
        <w:jc w:val="both"/>
        <w:rPr>
          <w:szCs w:val="24"/>
        </w:rPr>
      </w:pPr>
      <w:r w:rsidRPr="00C10C09">
        <w:rPr>
          <w:szCs w:val="24"/>
        </w:rPr>
        <w:t xml:space="preserve">По почте – заказным письмом с уведомлением о вручении или курьерской службой </w:t>
      </w:r>
      <w:r w:rsidRPr="00C10C09">
        <w:rPr>
          <w:szCs w:val="24"/>
        </w:rPr>
        <w:br/>
        <w:t>с доказательством его доставки адресату.</w:t>
      </w:r>
    </w:p>
    <w:p w:rsidR="00C10C09" w:rsidRPr="00C10C09" w:rsidRDefault="00C10C09" w:rsidP="00C10C09">
      <w:pPr>
        <w:widowControl w:val="0"/>
        <w:ind w:firstLine="567"/>
        <w:contextualSpacing/>
        <w:jc w:val="both"/>
        <w:rPr>
          <w:szCs w:val="24"/>
        </w:rPr>
      </w:pPr>
      <w:proofErr w:type="gramStart"/>
      <w:r w:rsidRPr="00C10C09">
        <w:rPr>
          <w:szCs w:val="24"/>
        </w:rPr>
        <w:t>Письмом на адрес электронной почты, указанной в разделе «Адреса и банковские реквизиты Сторон» Договора (подтверждением такого направления является распечатанная бумажная версия отправленного сообщения (письмо считается полученным адресатом на следующий календарный день после отправки).</w:t>
      </w:r>
      <w:proofErr w:type="gramEnd"/>
    </w:p>
    <w:p w:rsidR="00C10C09" w:rsidRPr="00C10C09" w:rsidRDefault="00C10C09" w:rsidP="00C10C09">
      <w:pPr>
        <w:widowControl w:val="0"/>
        <w:ind w:firstLine="567"/>
        <w:contextualSpacing/>
        <w:jc w:val="both"/>
        <w:rPr>
          <w:szCs w:val="24"/>
        </w:rPr>
      </w:pPr>
      <w:r w:rsidRPr="00C10C09">
        <w:rPr>
          <w:szCs w:val="24"/>
        </w:rPr>
        <w:t xml:space="preserve">Передача лично Стороне или его уполномоченному представителю под подпись либо по передаточному акту. </w:t>
      </w:r>
    </w:p>
    <w:p w:rsidR="00C10C09" w:rsidRPr="00C10C09" w:rsidRDefault="00C10C09" w:rsidP="00C10C09">
      <w:pPr>
        <w:widowControl w:val="0"/>
        <w:ind w:firstLine="567"/>
        <w:contextualSpacing/>
        <w:jc w:val="both"/>
        <w:rPr>
          <w:szCs w:val="24"/>
        </w:rPr>
      </w:pPr>
      <w:r w:rsidRPr="00C10C09">
        <w:rPr>
          <w:szCs w:val="24"/>
        </w:rPr>
        <w:t xml:space="preserve">Стороны признают юридическую силу за юридически значимыми сообщениями, полученными путем обмена </w:t>
      </w:r>
      <w:proofErr w:type="gramStart"/>
      <w:r w:rsidRPr="00C10C09">
        <w:rPr>
          <w:szCs w:val="24"/>
        </w:rPr>
        <w:t>скан-копиями</w:t>
      </w:r>
      <w:proofErr w:type="gramEnd"/>
      <w:r w:rsidRPr="00C10C09">
        <w:rPr>
          <w:szCs w:val="24"/>
        </w:rPr>
        <w:t xml:space="preserve"> по электронной почте, а также равенство юридической силы таких сообщений с оригиналами документов, оформленных на бумажных носителях. </w:t>
      </w:r>
    </w:p>
    <w:p w:rsidR="00C10C09" w:rsidRPr="00C10C09" w:rsidRDefault="00C10C09" w:rsidP="00C10C09">
      <w:pPr>
        <w:widowControl w:val="0"/>
        <w:ind w:firstLine="567"/>
        <w:contextualSpacing/>
        <w:jc w:val="both"/>
        <w:rPr>
          <w:szCs w:val="24"/>
        </w:rPr>
      </w:pPr>
      <w:r w:rsidRPr="00C10C09">
        <w:rPr>
          <w:szCs w:val="24"/>
        </w:rPr>
        <w:t xml:space="preserve">Стороны допускают предоставление </w:t>
      </w:r>
      <w:proofErr w:type="gramStart"/>
      <w:r w:rsidRPr="00C10C09">
        <w:rPr>
          <w:szCs w:val="24"/>
        </w:rPr>
        <w:t>скан-копий</w:t>
      </w:r>
      <w:proofErr w:type="gramEnd"/>
      <w:r w:rsidRPr="00C10C09">
        <w:rPr>
          <w:szCs w:val="24"/>
        </w:rPr>
        <w:t xml:space="preserve"> документов и иных юридически значимых сообщений, направленных и полученных в рамках Договора по электронной почте, в качестве доказательств при разрешении споров. Стороны </w:t>
      </w:r>
      <w:proofErr w:type="spellStart"/>
      <w:r w:rsidRPr="00C10C09">
        <w:rPr>
          <w:szCs w:val="24"/>
        </w:rPr>
        <w:t>презюмируют</w:t>
      </w:r>
      <w:proofErr w:type="spellEnd"/>
      <w:r w:rsidRPr="00C10C09">
        <w:rPr>
          <w:szCs w:val="24"/>
        </w:rPr>
        <w:t>, что именно Сторона, с чьего электронного почтового ящика направлено сообщение, его направила.</w:t>
      </w:r>
    </w:p>
    <w:p w:rsidR="00C10C09" w:rsidRPr="00C10C09" w:rsidRDefault="00C10C09" w:rsidP="00C10C09">
      <w:pPr>
        <w:widowControl w:val="0"/>
        <w:autoSpaceDE w:val="0"/>
        <w:autoSpaceDN w:val="0"/>
        <w:outlineLvl w:val="2"/>
        <w:rPr>
          <w:szCs w:val="24"/>
        </w:rPr>
      </w:pPr>
    </w:p>
    <w:p w:rsidR="00C10C09" w:rsidRPr="00C10C09" w:rsidRDefault="00C10C09" w:rsidP="00C10C09">
      <w:pPr>
        <w:widowControl w:val="0"/>
        <w:autoSpaceDE w:val="0"/>
        <w:autoSpaceDN w:val="0"/>
        <w:outlineLvl w:val="2"/>
        <w:rPr>
          <w:szCs w:val="24"/>
        </w:rPr>
      </w:pPr>
      <w:r w:rsidRPr="00C10C09">
        <w:rPr>
          <w:szCs w:val="24"/>
        </w:rPr>
        <w:t>6. Порядок изменения и расторжения Договора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szCs w:val="24"/>
        </w:rPr>
        <w:t>6.1</w:t>
      </w:r>
      <w:r w:rsidRPr="00C10C09">
        <w:rPr>
          <w:color w:val="000000"/>
          <w:szCs w:val="24"/>
        </w:rPr>
        <w:t>. Изменение условий Договора допускается в соответствии с действующими на дату принятия Сторонами решения об изменении Договора нормативными актами.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6.2. Все изменения и дополнения к Договору действительны лишь в том случае, если они совершены в письменной форме и подписаны уполномоченными представителями Сторон, за исключением случаев, предусмотренных вторым абзацем пункта 3.3 Договора.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6.3. Стороны вправе расторгнуть настоящий Договор при наличии их взаимного согласия, выраженного в письменной форме, и в иных случаях, установленных действующим законодательством Российской Федерации, уведомив об этом другую сторону за 5 (пять) дней до предстоящего расторжения.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6.4. Оператор городского причала имеет право расторгнуть Договор в одностороннем порядке: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6.4.1. При допущении Заказчиком неоднократных нарушений условий Договора, подтвержденных соответствующими материалами (акт, служебная записка, фот</w:t>
      </w:r>
      <w:proofErr w:type="gramStart"/>
      <w:r w:rsidRPr="00C10C09">
        <w:rPr>
          <w:color w:val="000000"/>
          <w:szCs w:val="24"/>
        </w:rPr>
        <w:t>о-</w:t>
      </w:r>
      <w:proofErr w:type="gramEnd"/>
      <w:r w:rsidRPr="00C10C09">
        <w:rPr>
          <w:color w:val="000000"/>
          <w:szCs w:val="24"/>
        </w:rPr>
        <w:t xml:space="preserve">, </w:t>
      </w:r>
      <w:proofErr w:type="spellStart"/>
      <w:r w:rsidRPr="00C10C09">
        <w:rPr>
          <w:color w:val="000000"/>
          <w:szCs w:val="24"/>
        </w:rPr>
        <w:t>видеофиксация</w:t>
      </w:r>
      <w:proofErr w:type="spellEnd"/>
      <w:r w:rsidRPr="00C10C09">
        <w:rPr>
          <w:color w:val="000000"/>
          <w:szCs w:val="24"/>
        </w:rPr>
        <w:t xml:space="preserve"> и т.д.);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6.4.2. В случае если Заказчиком не осуществлена оплата Услуг в срок, установленный настоящим Договором.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color w:val="000000"/>
          <w:szCs w:val="24"/>
        </w:rPr>
      </w:pPr>
      <w:r w:rsidRPr="00C10C09">
        <w:rPr>
          <w:color w:val="000000"/>
          <w:szCs w:val="24"/>
        </w:rPr>
        <w:t>6.4.3. После даты закрытия навигационного периода с письменным уведомлением Заказчика за 7 календарных дней до даты расторжения.</w:t>
      </w:r>
    </w:p>
    <w:p w:rsidR="00C10C09" w:rsidRPr="00C10C09" w:rsidRDefault="00C10C09" w:rsidP="00C10C09">
      <w:pPr>
        <w:widowControl w:val="0"/>
        <w:autoSpaceDE w:val="0"/>
        <w:autoSpaceDN w:val="0"/>
        <w:outlineLvl w:val="2"/>
        <w:rPr>
          <w:szCs w:val="24"/>
        </w:rPr>
      </w:pPr>
    </w:p>
    <w:p w:rsidR="00C10C09" w:rsidRDefault="00C10C09" w:rsidP="00C10C09">
      <w:pPr>
        <w:widowControl w:val="0"/>
        <w:autoSpaceDE w:val="0"/>
        <w:autoSpaceDN w:val="0"/>
        <w:outlineLvl w:val="2"/>
        <w:rPr>
          <w:szCs w:val="24"/>
        </w:rPr>
      </w:pPr>
    </w:p>
    <w:p w:rsidR="00C10C09" w:rsidRPr="00C10C09" w:rsidRDefault="00C10C09" w:rsidP="00C10C09">
      <w:pPr>
        <w:widowControl w:val="0"/>
        <w:autoSpaceDE w:val="0"/>
        <w:autoSpaceDN w:val="0"/>
        <w:outlineLvl w:val="2"/>
        <w:rPr>
          <w:szCs w:val="24"/>
        </w:rPr>
      </w:pPr>
      <w:r w:rsidRPr="00C10C09">
        <w:rPr>
          <w:szCs w:val="24"/>
        </w:rPr>
        <w:lastRenderedPageBreak/>
        <w:t>7. Заключительные положения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szCs w:val="24"/>
        </w:rPr>
      </w:pPr>
      <w:r w:rsidRPr="00C10C09">
        <w:rPr>
          <w:szCs w:val="24"/>
        </w:rPr>
        <w:t>7.1. Стороны не вправе передавать свои права и обязанности, вытекающие из настоящего Договора или в связи с ним, третьим лицам без предварительного согласия на то другой Стороны.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szCs w:val="24"/>
        </w:rPr>
      </w:pPr>
      <w:r w:rsidRPr="00C10C09">
        <w:rPr>
          <w:szCs w:val="24"/>
        </w:rPr>
        <w:t>7.2. Стороны пришли к соглашению, что для ускорения взаиморасчетов между ними факсовые копии документов, подписанные уполномоченными лицами и заверенные печатями, считаются имеющими юридическую силу до получения оригинальных экземпляров.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rFonts w:cs="Calibri"/>
          <w:color w:val="000000"/>
          <w:szCs w:val="24"/>
          <w:shd w:val="clear" w:color="auto" w:fill="FFFFFF"/>
        </w:rPr>
      </w:pPr>
      <w:r w:rsidRPr="00C10C09">
        <w:rPr>
          <w:szCs w:val="24"/>
        </w:rPr>
        <w:t xml:space="preserve">7.3. Настоящий Договор составлен и подписан в двух подлинных экземплярах, имеющих одинаковую юридическую силу, по одному для каждой из Сторон. Настоящий Договор вступает в силу </w:t>
      </w:r>
      <w:proofErr w:type="gramStart"/>
      <w:r w:rsidRPr="00C10C09">
        <w:rPr>
          <w:szCs w:val="24"/>
        </w:rPr>
        <w:t>с даты</w:t>
      </w:r>
      <w:proofErr w:type="gramEnd"/>
      <w:r w:rsidRPr="00C10C09">
        <w:rPr>
          <w:szCs w:val="24"/>
        </w:rPr>
        <w:t xml:space="preserve"> его подписания, распространяет свое действие на отношения, возникшие с </w:t>
      </w:r>
      <w:r>
        <w:rPr>
          <w:szCs w:val="24"/>
        </w:rPr>
        <w:t>_________</w:t>
      </w:r>
      <w:r w:rsidRPr="00C10C09">
        <w:rPr>
          <w:szCs w:val="24"/>
        </w:rPr>
        <w:t xml:space="preserve"> года, и действует до </w:t>
      </w:r>
      <w:r>
        <w:rPr>
          <w:szCs w:val="24"/>
        </w:rPr>
        <w:t>___________</w:t>
      </w:r>
      <w:r w:rsidRPr="00C10C09">
        <w:rPr>
          <w:szCs w:val="24"/>
        </w:rPr>
        <w:t xml:space="preserve"> года. </w:t>
      </w:r>
      <w:r w:rsidRPr="00C10C09">
        <w:rPr>
          <w:rFonts w:cs="Calibri"/>
          <w:color w:val="000000"/>
          <w:szCs w:val="24"/>
          <w:shd w:val="clear" w:color="auto" w:fill="FFFFFF"/>
        </w:rPr>
        <w:t>В части неисполненных Сторонами обязательств Договор действует до полного исполнения Сторонами своих обязательств.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szCs w:val="24"/>
        </w:rPr>
      </w:pPr>
      <w:r w:rsidRPr="00C10C09">
        <w:rPr>
          <w:rFonts w:cs="Calibri"/>
          <w:color w:val="000000"/>
          <w:szCs w:val="24"/>
          <w:shd w:val="clear" w:color="auto" w:fill="FFFFFF"/>
        </w:rPr>
        <w:t>В случае</w:t>
      </w:r>
      <w:proofErr w:type="gramStart"/>
      <w:r w:rsidRPr="00C10C09">
        <w:rPr>
          <w:rFonts w:cs="Calibri"/>
          <w:color w:val="000000"/>
          <w:szCs w:val="24"/>
          <w:shd w:val="clear" w:color="auto" w:fill="FFFFFF"/>
        </w:rPr>
        <w:t>,</w:t>
      </w:r>
      <w:proofErr w:type="gramEnd"/>
      <w:r w:rsidRPr="00C10C09">
        <w:rPr>
          <w:rFonts w:cs="Calibri"/>
          <w:color w:val="000000"/>
          <w:szCs w:val="24"/>
          <w:shd w:val="clear" w:color="auto" w:fill="FFFFFF"/>
        </w:rPr>
        <w:t xml:space="preserve"> если ни одна из сторон за 30 календарных дней до окончания срока действия договора не заявит о его расторжении, он считается пролонгированным на каждый последующий год.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szCs w:val="24"/>
        </w:rPr>
      </w:pPr>
      <w:r w:rsidRPr="00C10C09">
        <w:rPr>
          <w:szCs w:val="24"/>
        </w:rPr>
        <w:t xml:space="preserve">7.4. Об изменении места нахождения, почтового адреса, номера телефона, факса, банковских и других реквизитов Стороны обязаны информировать друг друга в течение 10 (десяти) дней </w:t>
      </w:r>
      <w:proofErr w:type="gramStart"/>
      <w:r w:rsidRPr="00C10C09">
        <w:rPr>
          <w:szCs w:val="24"/>
        </w:rPr>
        <w:t>с даты</w:t>
      </w:r>
      <w:proofErr w:type="gramEnd"/>
      <w:r w:rsidRPr="00C10C09">
        <w:rPr>
          <w:szCs w:val="24"/>
        </w:rPr>
        <w:t xml:space="preserve"> такого изменения. В случае не уведомления об указанных изменениях сторона не уведомившая несет риск соответствующих последствий.</w:t>
      </w:r>
    </w:p>
    <w:p w:rsidR="00C10C09" w:rsidRPr="00C10C09" w:rsidRDefault="00C10C09" w:rsidP="00C10C09">
      <w:pPr>
        <w:autoSpaceDE w:val="0"/>
        <w:autoSpaceDN w:val="0"/>
        <w:adjustRightInd w:val="0"/>
        <w:ind w:left="-142" w:firstLine="568"/>
        <w:jc w:val="both"/>
        <w:rPr>
          <w:color w:val="000000"/>
          <w:szCs w:val="24"/>
          <w:lang w:eastAsia="en-US"/>
        </w:rPr>
      </w:pPr>
      <w:r w:rsidRPr="00C10C09">
        <w:rPr>
          <w:szCs w:val="24"/>
        </w:rPr>
        <w:t xml:space="preserve">7.5. </w:t>
      </w:r>
      <w:r w:rsidRPr="00C10C09">
        <w:rPr>
          <w:rFonts w:eastAsia="Calibri"/>
          <w:szCs w:val="24"/>
          <w:lang w:eastAsia="en-US"/>
        </w:rPr>
        <w:t>С</w:t>
      </w:r>
      <w:r w:rsidRPr="00C10C09">
        <w:rPr>
          <w:color w:val="000000"/>
          <w:szCs w:val="24"/>
          <w:lang w:eastAsia="en-US"/>
        </w:rPr>
        <w:t xml:space="preserve">тороны признают юридическую силу за юридически значимыми сообщениями, полученными путем обмена </w:t>
      </w:r>
      <w:proofErr w:type="gramStart"/>
      <w:r w:rsidRPr="00C10C09">
        <w:rPr>
          <w:color w:val="000000"/>
          <w:szCs w:val="24"/>
          <w:lang w:eastAsia="en-US"/>
        </w:rPr>
        <w:t>скан-копиями</w:t>
      </w:r>
      <w:proofErr w:type="gramEnd"/>
      <w:r w:rsidRPr="00C10C09">
        <w:rPr>
          <w:color w:val="000000"/>
          <w:szCs w:val="24"/>
          <w:lang w:eastAsia="en-US"/>
        </w:rPr>
        <w:t xml:space="preserve"> по электронной почте, а также равенство юридической силы таких сообщений с оригиналами документов, оформленных на бумажных носителях. Стороны допускают предоставление </w:t>
      </w:r>
      <w:proofErr w:type="gramStart"/>
      <w:r w:rsidRPr="00C10C09">
        <w:rPr>
          <w:color w:val="000000"/>
          <w:szCs w:val="24"/>
          <w:lang w:eastAsia="en-US"/>
        </w:rPr>
        <w:t>скан-копий</w:t>
      </w:r>
      <w:proofErr w:type="gramEnd"/>
      <w:r w:rsidRPr="00C10C09">
        <w:rPr>
          <w:color w:val="000000"/>
          <w:szCs w:val="24"/>
          <w:lang w:eastAsia="en-US"/>
        </w:rPr>
        <w:t xml:space="preserve"> документов и иных юридически значимых сообщений, направленных и полученных в рамках Договора по электронной почте, в качестве доказательств при разрешении споров. Стороны </w:t>
      </w:r>
      <w:proofErr w:type="spellStart"/>
      <w:r w:rsidRPr="00C10C09">
        <w:rPr>
          <w:color w:val="000000"/>
          <w:szCs w:val="24"/>
          <w:lang w:eastAsia="en-US"/>
        </w:rPr>
        <w:t>презюмируют</w:t>
      </w:r>
      <w:proofErr w:type="spellEnd"/>
      <w:r w:rsidRPr="00C10C09">
        <w:rPr>
          <w:color w:val="000000"/>
          <w:szCs w:val="24"/>
          <w:lang w:eastAsia="en-US"/>
        </w:rPr>
        <w:t>, что именно Сторона, с чьего электронного почтового ящика направлено сообщение, его направила.</w:t>
      </w:r>
    </w:p>
    <w:p w:rsidR="00C10C09" w:rsidRPr="00C10C09" w:rsidRDefault="00C10C09" w:rsidP="00C10C09">
      <w:pPr>
        <w:widowControl w:val="0"/>
        <w:autoSpaceDE w:val="0"/>
        <w:autoSpaceDN w:val="0"/>
        <w:ind w:firstLine="539"/>
        <w:jc w:val="both"/>
        <w:rPr>
          <w:szCs w:val="24"/>
        </w:rPr>
      </w:pPr>
      <w:r w:rsidRPr="00C10C09">
        <w:rPr>
          <w:szCs w:val="24"/>
        </w:rPr>
        <w:t>7.6. Во всем остальном, что не предусмотрено настоящим Договором, отношения Сторон регламентируются нормами действующего законодательства.</w:t>
      </w:r>
    </w:p>
    <w:p w:rsidR="005A5A35" w:rsidRDefault="005A5A35" w:rsidP="004B5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A35" w:rsidRDefault="005A5A35" w:rsidP="004B5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A35" w:rsidRDefault="005A5A35" w:rsidP="004B5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3C3" w:rsidRPr="00E54853" w:rsidRDefault="004B53C3" w:rsidP="004B53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8. Адреса и банковские реквизиты Сторон</w:t>
      </w:r>
    </w:p>
    <w:p w:rsidR="004B53C3" w:rsidRPr="00E54853" w:rsidRDefault="004B53C3" w:rsidP="004B5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613" w:rsidRDefault="006A1613" w:rsidP="004B53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B53C3" w:rsidRPr="00E54853" w:rsidRDefault="004B53C3" w:rsidP="004B53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B53C3" w:rsidRPr="00E54853" w:rsidRDefault="004B53C3" w:rsidP="004B5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40"/>
        <w:gridCol w:w="1417"/>
        <w:gridCol w:w="340"/>
        <w:gridCol w:w="510"/>
        <w:gridCol w:w="2211"/>
        <w:gridCol w:w="340"/>
        <w:gridCol w:w="1361"/>
        <w:gridCol w:w="340"/>
      </w:tblGrid>
      <w:tr w:rsidR="004B53C3" w:rsidRPr="00E54853" w:rsidTr="0052719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B53C3" w:rsidRPr="00E54853" w:rsidRDefault="004B53C3" w:rsidP="00527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85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3C3" w:rsidRPr="00E54853" w:rsidRDefault="004B53C3" w:rsidP="00527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B53C3" w:rsidRPr="00E54853" w:rsidRDefault="004B53C3" w:rsidP="00527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3C3" w:rsidRPr="00E54853" w:rsidRDefault="004B53C3" w:rsidP="00527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53C3" w:rsidRPr="00E54853" w:rsidRDefault="004B53C3" w:rsidP="00527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3C3" w:rsidRPr="00E54853" w:rsidRDefault="004B53C3" w:rsidP="00527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853">
              <w:rPr>
                <w:rFonts w:ascii="Times New Roman" w:hAnsi="Times New Roman" w:cs="Times New Roman"/>
                <w:sz w:val="24"/>
                <w:szCs w:val="24"/>
              </w:rPr>
              <w:t>Оператор городских причалов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3C3" w:rsidRPr="00E54853" w:rsidRDefault="004B53C3" w:rsidP="00527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C3" w:rsidRPr="00E54853" w:rsidTr="0052719D"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3C3" w:rsidRPr="00E54853" w:rsidRDefault="004B53C3" w:rsidP="00527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3C3" w:rsidRPr="00E54853" w:rsidRDefault="004B53C3" w:rsidP="00527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3C3" w:rsidRPr="00E54853" w:rsidRDefault="004B53C3" w:rsidP="00527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3C3" w:rsidRPr="00E54853" w:rsidRDefault="004B53C3" w:rsidP="00527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53C3" w:rsidRPr="00E54853" w:rsidRDefault="004B53C3" w:rsidP="00527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3C3" w:rsidRPr="00E54853" w:rsidRDefault="004B53C3" w:rsidP="00527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3C3" w:rsidRPr="00E54853" w:rsidRDefault="004B53C3" w:rsidP="00527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3C3" w:rsidRPr="00E54853" w:rsidRDefault="004B53C3" w:rsidP="00527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3C3" w:rsidRPr="00E54853" w:rsidRDefault="004B53C3" w:rsidP="00527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B53C3" w:rsidRPr="00E54853" w:rsidTr="0052719D"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3C3" w:rsidRPr="00D31CA5" w:rsidRDefault="004B53C3" w:rsidP="005271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1CA5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3C3" w:rsidRPr="00D31CA5" w:rsidRDefault="004B53C3" w:rsidP="005271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3C3" w:rsidRPr="00D31CA5" w:rsidRDefault="004B53C3" w:rsidP="005271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A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3C3" w:rsidRPr="00E54853" w:rsidRDefault="004B53C3" w:rsidP="00527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53C3" w:rsidRPr="00E54853" w:rsidRDefault="004B53C3" w:rsidP="00527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3C3" w:rsidRPr="00D31CA5" w:rsidRDefault="004B53C3" w:rsidP="005271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31CA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3C3" w:rsidRPr="00D31CA5" w:rsidRDefault="004B53C3" w:rsidP="005271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3C3" w:rsidRPr="00D31CA5" w:rsidRDefault="004B53C3" w:rsidP="005271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CA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3C3" w:rsidRPr="00D31CA5" w:rsidRDefault="004B53C3" w:rsidP="0052719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3C3" w:rsidRPr="00E54853" w:rsidTr="0052719D"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3C3" w:rsidRPr="00E54853" w:rsidRDefault="00EB4471" w:rsidP="00C1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4B53C3" w:rsidRPr="00E54853">
              <w:rPr>
                <w:rFonts w:ascii="Times New Roman" w:hAnsi="Times New Roman" w:cs="Times New Roman"/>
                <w:sz w:val="24"/>
                <w:szCs w:val="24"/>
              </w:rPr>
              <w:t xml:space="preserve"> ____________ 20</w:t>
            </w:r>
            <w:r w:rsidR="00830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3C3" w:rsidRPr="00E548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53C3" w:rsidRPr="00E54853" w:rsidRDefault="004B53C3" w:rsidP="00527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53C3" w:rsidRPr="00E54853" w:rsidRDefault="004B53C3" w:rsidP="00527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53C3" w:rsidRPr="00E54853" w:rsidRDefault="00EB4471" w:rsidP="00C1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53C3" w:rsidRPr="00E548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221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B53C3" w:rsidRPr="00E54853">
              <w:rPr>
                <w:rFonts w:ascii="Times New Roman" w:hAnsi="Times New Roman" w:cs="Times New Roman"/>
                <w:sz w:val="24"/>
                <w:szCs w:val="24"/>
              </w:rPr>
              <w:t>_____________ 20</w:t>
            </w:r>
            <w:r w:rsidR="00830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3C3" w:rsidRPr="00E548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B53C3" w:rsidRPr="00E54853" w:rsidRDefault="004B53C3" w:rsidP="004B5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19D" w:rsidRDefault="0052719D"/>
    <w:sectPr w:rsidR="0052719D" w:rsidSect="00C10C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2B8"/>
    <w:multiLevelType w:val="hybridMultilevel"/>
    <w:tmpl w:val="B31C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7DEB"/>
    <w:multiLevelType w:val="hybridMultilevel"/>
    <w:tmpl w:val="2396B202"/>
    <w:lvl w:ilvl="0" w:tplc="075CD594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3C3"/>
    <w:rsid w:val="000C6C3A"/>
    <w:rsid w:val="001265F3"/>
    <w:rsid w:val="00146743"/>
    <w:rsid w:val="00174E40"/>
    <w:rsid w:val="00297D15"/>
    <w:rsid w:val="002D294E"/>
    <w:rsid w:val="00306264"/>
    <w:rsid w:val="003F21D2"/>
    <w:rsid w:val="004209DD"/>
    <w:rsid w:val="004B53C3"/>
    <w:rsid w:val="004E482B"/>
    <w:rsid w:val="0052212A"/>
    <w:rsid w:val="0052719D"/>
    <w:rsid w:val="005331AF"/>
    <w:rsid w:val="005A5A35"/>
    <w:rsid w:val="00616622"/>
    <w:rsid w:val="00685DE0"/>
    <w:rsid w:val="0069186F"/>
    <w:rsid w:val="006A1613"/>
    <w:rsid w:val="007A6F07"/>
    <w:rsid w:val="008309A7"/>
    <w:rsid w:val="00850DBB"/>
    <w:rsid w:val="008D1726"/>
    <w:rsid w:val="00962911"/>
    <w:rsid w:val="00A058EA"/>
    <w:rsid w:val="00A4441C"/>
    <w:rsid w:val="00A752EE"/>
    <w:rsid w:val="00B55A3B"/>
    <w:rsid w:val="00B83242"/>
    <w:rsid w:val="00C10C09"/>
    <w:rsid w:val="00C460DC"/>
    <w:rsid w:val="00CE2E61"/>
    <w:rsid w:val="00CF7768"/>
    <w:rsid w:val="00D31CA5"/>
    <w:rsid w:val="00D34D59"/>
    <w:rsid w:val="00DD46D8"/>
    <w:rsid w:val="00DF4140"/>
    <w:rsid w:val="00E222B2"/>
    <w:rsid w:val="00EB4471"/>
    <w:rsid w:val="00ED0786"/>
    <w:rsid w:val="00ED43C4"/>
    <w:rsid w:val="00F654E1"/>
    <w:rsid w:val="00FA7AA9"/>
    <w:rsid w:val="00FB5F7B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3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53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annotation reference"/>
    <w:uiPriority w:val="99"/>
    <w:semiHidden/>
    <w:unhideWhenUsed/>
    <w:rsid w:val="00E222B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222B2"/>
    <w:pPr>
      <w:spacing w:after="200" w:line="276" w:lineRule="auto"/>
      <w:jc w:val="left"/>
    </w:pPr>
    <w:rPr>
      <w:rFonts w:ascii="Calibri" w:eastAsia="Calibri" w:hAnsi="Calibri"/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E222B2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222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ichal-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423506D373118712C7FF2F8F55D84224471CD3F817A37C15536A4B7773E72A6E0ED9CE1EC4b0V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Kuzakova</dc:creator>
  <cp:lastModifiedBy>Петрова Анна Викторовна</cp:lastModifiedBy>
  <cp:revision>15</cp:revision>
  <dcterms:created xsi:type="dcterms:W3CDTF">2023-04-17T13:18:00Z</dcterms:created>
  <dcterms:modified xsi:type="dcterms:W3CDTF">2024-01-24T11:38:00Z</dcterms:modified>
</cp:coreProperties>
</file>